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67" w:rsidRPr="00DF5B86" w:rsidRDefault="00537E31" w:rsidP="00C73F6C">
      <w:pPr>
        <w:jc w:val="center"/>
        <w:rPr>
          <w:b/>
          <w:sz w:val="36"/>
          <w:szCs w:val="36"/>
        </w:rPr>
      </w:pPr>
      <w:r>
        <w:rPr>
          <w:b/>
          <w:sz w:val="36"/>
          <w:szCs w:val="36"/>
        </w:rPr>
        <w:t xml:space="preserve">Voluntary Appointments </w:t>
      </w:r>
      <w:r w:rsidR="0029728F">
        <w:rPr>
          <w:b/>
          <w:sz w:val="36"/>
          <w:szCs w:val="36"/>
        </w:rPr>
        <w:t>20</w:t>
      </w:r>
      <w:r>
        <w:rPr>
          <w:b/>
          <w:sz w:val="36"/>
          <w:szCs w:val="36"/>
        </w:rPr>
        <w:t>2</w:t>
      </w:r>
      <w:r w:rsidR="00C06336">
        <w:rPr>
          <w:b/>
          <w:sz w:val="36"/>
          <w:szCs w:val="36"/>
        </w:rPr>
        <w:t>2</w:t>
      </w:r>
      <w:bookmarkStart w:id="0" w:name="_GoBack"/>
      <w:bookmarkEnd w:id="0"/>
    </w:p>
    <w:p w:rsidR="00B23836" w:rsidRPr="00DF5B86" w:rsidRDefault="00B23836" w:rsidP="00C73F6C">
      <w:pPr>
        <w:jc w:val="center"/>
        <w:rPr>
          <w:b/>
          <w:sz w:val="28"/>
          <w:szCs w:val="28"/>
        </w:rPr>
      </w:pPr>
      <w:r w:rsidRPr="00DF5B86">
        <w:rPr>
          <w:b/>
          <w:sz w:val="28"/>
          <w:szCs w:val="28"/>
        </w:rPr>
        <w:t xml:space="preserve">Guidance for </w:t>
      </w:r>
      <w:r w:rsidR="0029728F">
        <w:rPr>
          <w:b/>
          <w:sz w:val="28"/>
          <w:szCs w:val="28"/>
        </w:rPr>
        <w:t>Applicants</w:t>
      </w:r>
      <w:r w:rsidRPr="00DF5B86">
        <w:rPr>
          <w:b/>
          <w:sz w:val="28"/>
          <w:szCs w:val="28"/>
        </w:rPr>
        <w:t>.</w:t>
      </w:r>
    </w:p>
    <w:p w:rsidR="00B23836" w:rsidRDefault="00B23836">
      <w:r>
        <w:t xml:space="preserve">Whilst relatively straight forward, </w:t>
      </w:r>
      <w:r w:rsidR="0029728F">
        <w:t>making an application for a</w:t>
      </w:r>
      <w:r w:rsidR="00537E31">
        <w:t xml:space="preserve"> place on a committee of The Welding Institute </w:t>
      </w:r>
      <w:r>
        <w:t xml:space="preserve">does take time. This Guidance note sets out some suggestions on how to minimise the effort required without </w:t>
      </w:r>
      <w:r w:rsidR="00C73F6C">
        <w:t>losing</w:t>
      </w:r>
      <w:r>
        <w:t xml:space="preserve"> any of the quality these </w:t>
      </w:r>
      <w:r w:rsidR="0029728F">
        <w:t xml:space="preserve">applications </w:t>
      </w:r>
      <w:r>
        <w:t>require.</w:t>
      </w:r>
    </w:p>
    <w:p w:rsidR="006B13AE" w:rsidRDefault="006B13AE" w:rsidP="006B13AE">
      <w:pPr>
        <w:spacing w:after="0"/>
        <w:rPr>
          <w:b/>
        </w:rPr>
      </w:pPr>
      <w:r>
        <w:rPr>
          <w:b/>
        </w:rPr>
        <w:t xml:space="preserve">Does the </w:t>
      </w:r>
      <w:r w:rsidR="0029728F">
        <w:rPr>
          <w:b/>
        </w:rPr>
        <w:t>applicant</w:t>
      </w:r>
      <w:r>
        <w:rPr>
          <w:b/>
        </w:rPr>
        <w:t xml:space="preserve"> have to be a member of The Welding Institute?</w:t>
      </w:r>
    </w:p>
    <w:p w:rsidR="006B13AE" w:rsidRDefault="00537E31" w:rsidP="006B13AE">
      <w:pPr>
        <w:spacing w:after="0"/>
      </w:pPr>
      <w:r>
        <w:t>Yes</w:t>
      </w:r>
      <w:r w:rsidR="006B13AE" w:rsidRPr="006B13AE">
        <w:t xml:space="preserve"> – </w:t>
      </w:r>
      <w:r>
        <w:t xml:space="preserve">Committees of The </w:t>
      </w:r>
      <w:r w:rsidR="00EB75E1">
        <w:t>W</w:t>
      </w:r>
      <w:r>
        <w:t xml:space="preserve">elding Institute provide the governance and oversight on behalf of members and as such are comprised of individuals selected from the Membership body. </w:t>
      </w:r>
      <w:r w:rsidR="006B13AE" w:rsidRPr="006B13AE">
        <w:t xml:space="preserve">The Institute welcomes </w:t>
      </w:r>
      <w:r w:rsidR="0029728F">
        <w:t>applications</w:t>
      </w:r>
      <w:r w:rsidR="006B13AE" w:rsidRPr="006B13AE">
        <w:t xml:space="preserve"> f</w:t>
      </w:r>
      <w:r w:rsidR="0029728F">
        <w:t>rom</w:t>
      </w:r>
      <w:r w:rsidR="006B13AE" w:rsidRPr="006B13AE">
        <w:t xml:space="preserve"> any </w:t>
      </w:r>
      <w:r>
        <w:t>member</w:t>
      </w:r>
      <w:r w:rsidR="006B13AE" w:rsidRPr="006B13AE">
        <w:t xml:space="preserve"> with the relevant qualities and experience</w:t>
      </w:r>
      <w:r>
        <w:t xml:space="preserve"> who are able to commit time and energy to the role. </w:t>
      </w:r>
      <w:r w:rsidR="0029728F" w:rsidRPr="006B13AE">
        <w:t>Ideally</w:t>
      </w:r>
      <w:r w:rsidR="006B13AE" w:rsidRPr="006B13AE">
        <w:t xml:space="preserve">, those making </w:t>
      </w:r>
      <w:r w:rsidR="0029728F">
        <w:t xml:space="preserve">an application </w:t>
      </w:r>
      <w:r w:rsidR="006B13AE" w:rsidRPr="006B13AE">
        <w:t>will be familiar with the work of the Institute</w:t>
      </w:r>
      <w:r>
        <w:t>’s committees. The Welding Institute particularly welcomes applications from groups currently under represented on our boards and committees.</w:t>
      </w:r>
    </w:p>
    <w:p w:rsidR="0029728F" w:rsidRPr="006B13AE" w:rsidRDefault="0029728F" w:rsidP="006B13AE">
      <w:pPr>
        <w:spacing w:after="0"/>
      </w:pPr>
    </w:p>
    <w:p w:rsidR="006B13AE" w:rsidRDefault="00B23836" w:rsidP="006B13AE">
      <w:pPr>
        <w:spacing w:after="0"/>
        <w:rPr>
          <w:b/>
        </w:rPr>
      </w:pPr>
      <w:r w:rsidRPr="00297C00">
        <w:rPr>
          <w:b/>
        </w:rPr>
        <w:t xml:space="preserve">What </w:t>
      </w:r>
      <w:r w:rsidR="00537E31">
        <w:rPr>
          <w:b/>
        </w:rPr>
        <w:t>is the selection process</w:t>
      </w:r>
      <w:r w:rsidRPr="00297C00">
        <w:rPr>
          <w:b/>
        </w:rPr>
        <w:t>?</w:t>
      </w:r>
    </w:p>
    <w:p w:rsidR="006B13AE" w:rsidRDefault="00B23836" w:rsidP="006B13AE">
      <w:pPr>
        <w:spacing w:after="0"/>
      </w:pPr>
      <w:r>
        <w:t xml:space="preserve">The </w:t>
      </w:r>
      <w:r w:rsidR="00537E31">
        <w:t xml:space="preserve">Selection </w:t>
      </w:r>
      <w:r>
        <w:t>Panel want to see evidence of</w:t>
      </w:r>
      <w:r w:rsidR="00537E31">
        <w:t xml:space="preserve"> an ability and/or experience of meeting the requirements for the role. The Selecti</w:t>
      </w:r>
      <w:r w:rsidR="00C71CBD">
        <w:t>o</w:t>
      </w:r>
      <w:r w:rsidR="00537E31">
        <w:t>n Panel will consist of members of The Welding Institute</w:t>
      </w:r>
      <w:r>
        <w:t xml:space="preserve"> </w:t>
      </w:r>
      <w:r w:rsidR="00537E31">
        <w:t>with experience of industry and The Welding Institute’s work. All applications remain confidential to the Selection Panel. All candidates will be notified of the outcome of their application.  Successful candidates will be invited to take part in a brief induction before they take up the role.</w:t>
      </w:r>
    </w:p>
    <w:p w:rsidR="00537E31" w:rsidRDefault="00537E31" w:rsidP="006B13AE">
      <w:pPr>
        <w:spacing w:after="0"/>
        <w:rPr>
          <w:b/>
        </w:rPr>
      </w:pPr>
    </w:p>
    <w:p w:rsidR="00B23836" w:rsidRPr="00297C00" w:rsidRDefault="00B23836" w:rsidP="006B13AE">
      <w:pPr>
        <w:spacing w:after="0"/>
        <w:rPr>
          <w:b/>
        </w:rPr>
      </w:pPr>
      <w:r w:rsidRPr="00297C00">
        <w:rPr>
          <w:b/>
        </w:rPr>
        <w:t>How do I fill in the Form?</w:t>
      </w:r>
    </w:p>
    <w:p w:rsidR="00B23836" w:rsidRDefault="00B23836" w:rsidP="006B13AE">
      <w:pPr>
        <w:spacing w:after="0"/>
      </w:pPr>
      <w:r>
        <w:t xml:space="preserve">The </w:t>
      </w:r>
      <w:r w:rsidR="00EA786B">
        <w:t xml:space="preserve">Selection </w:t>
      </w:r>
      <w:r>
        <w:t>Panel welcome</w:t>
      </w:r>
      <w:r w:rsidR="00EB75E1">
        <w:t>s</w:t>
      </w:r>
      <w:r>
        <w:t xml:space="preserve"> information in any ‘readable’ format but keep it simple. Key facts on the form supported by appendices to illustrate the key points</w:t>
      </w:r>
      <w:r w:rsidR="00EA786B">
        <w:t xml:space="preserve"> if required will suffice</w:t>
      </w:r>
      <w:r>
        <w:t xml:space="preserve">. A short video </w:t>
      </w:r>
      <w:r w:rsidR="006B13AE">
        <w:t>of</w:t>
      </w:r>
      <w:r>
        <w:t xml:space="preserve"> the Candidate explaining their work may help achieve this</w:t>
      </w:r>
      <w:r w:rsidR="00EA786B">
        <w:t xml:space="preserve">. </w:t>
      </w:r>
      <w:r w:rsidR="006B13AE">
        <w:t>T</w:t>
      </w:r>
      <w:r w:rsidR="00981A2F">
        <w:t>ime and effort invested at this stage of the process could potentially be of significant assist</w:t>
      </w:r>
      <w:r w:rsidR="006B13AE">
        <w:t>ance</w:t>
      </w:r>
      <w:r w:rsidR="00981A2F">
        <w:t xml:space="preserve"> in </w:t>
      </w:r>
      <w:r w:rsidR="00EA786B">
        <w:t xml:space="preserve">supporting </w:t>
      </w:r>
      <w:r w:rsidR="00981A2F">
        <w:t xml:space="preserve">the work of the </w:t>
      </w:r>
      <w:r w:rsidR="00EA786B">
        <w:t xml:space="preserve">candidate, </w:t>
      </w:r>
      <w:r w:rsidR="00981A2F">
        <w:t>their employ</w:t>
      </w:r>
      <w:r w:rsidR="00EA786B">
        <w:t>er and The Welding Instit</w:t>
      </w:r>
      <w:r w:rsidR="00E374B1">
        <w:t>u</w:t>
      </w:r>
      <w:r w:rsidR="00EA786B">
        <w:t>te</w:t>
      </w:r>
      <w:r w:rsidR="006B13AE">
        <w:t xml:space="preserve"> the future</w:t>
      </w:r>
      <w:r w:rsidR="00981A2F">
        <w:t>.</w:t>
      </w:r>
    </w:p>
    <w:p w:rsidR="00981A2F" w:rsidRDefault="00981A2F">
      <w:pPr>
        <w:rPr>
          <w:b/>
        </w:rPr>
      </w:pPr>
    </w:p>
    <w:p w:rsidR="00617E16" w:rsidRPr="00617E16" w:rsidRDefault="00B23836" w:rsidP="006B13AE">
      <w:pPr>
        <w:spacing w:after="0"/>
        <w:rPr>
          <w:b/>
        </w:rPr>
      </w:pPr>
      <w:r w:rsidRPr="00617E16">
        <w:rPr>
          <w:b/>
        </w:rPr>
        <w:t>Wh</w:t>
      </w:r>
      <w:r w:rsidR="00E374B1">
        <w:rPr>
          <w:b/>
        </w:rPr>
        <w:t>y do I have to complete an application form for a voluntary role?</w:t>
      </w:r>
    </w:p>
    <w:p w:rsidR="00E374B1" w:rsidRDefault="00E374B1" w:rsidP="006B13AE">
      <w:pPr>
        <w:spacing w:after="0"/>
      </w:pPr>
      <w:r>
        <w:t>Whilst our committee roles and other roles are entirely voluntary, The Welding Institute is keen to ensure all candidates have the same opportunity to contribute to The Welding Institute’s work. Standardised applications assist the Selection Panel and offer an equal opportunity for all candidates to engage with the work of The Welding Institute.</w:t>
      </w:r>
    </w:p>
    <w:p w:rsidR="00E374B1" w:rsidRDefault="00E374B1" w:rsidP="006B13AE">
      <w:pPr>
        <w:spacing w:after="0"/>
      </w:pPr>
    </w:p>
    <w:sectPr w:rsidR="00E374B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2F" w:rsidRDefault="00981A2F" w:rsidP="00981A2F">
      <w:pPr>
        <w:spacing w:after="0" w:line="240" w:lineRule="auto"/>
      </w:pPr>
      <w:r>
        <w:separator/>
      </w:r>
    </w:p>
  </w:endnote>
  <w:endnote w:type="continuationSeparator" w:id="0">
    <w:p w:rsidR="00981A2F" w:rsidRDefault="00981A2F" w:rsidP="0098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86" w:rsidRDefault="00E374B1">
    <w:pPr>
      <w:pStyle w:val="Footer"/>
    </w:pPr>
    <w:r>
      <w:t xml:space="preserve">Volunteer Recruitment </w:t>
    </w:r>
    <w:r w:rsidR="00DF5B86">
      <w:t xml:space="preserve">- Guidance for </w:t>
    </w:r>
    <w:r>
      <w:t>Applicants</w:t>
    </w:r>
    <w:r w:rsidR="00DF5B86">
      <w:t xml:space="preserve"> (</w:t>
    </w:r>
    <w:r>
      <w:t>Ju</w:t>
    </w:r>
    <w:r w:rsidR="00C06336">
      <w:t>ne</w:t>
    </w:r>
    <w:r>
      <w:t xml:space="preserve"> 202</w:t>
    </w:r>
    <w:r w:rsidR="00C06336">
      <w:t>2</w:t>
    </w:r>
    <w:r w:rsidR="00DF5B86">
      <w:t>)</w:t>
    </w:r>
  </w:p>
  <w:p w:rsidR="00981A2F" w:rsidRDefault="0098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2F" w:rsidRDefault="00981A2F" w:rsidP="00981A2F">
      <w:pPr>
        <w:spacing w:after="0" w:line="240" w:lineRule="auto"/>
      </w:pPr>
      <w:r>
        <w:separator/>
      </w:r>
    </w:p>
  </w:footnote>
  <w:footnote w:type="continuationSeparator" w:id="0">
    <w:p w:rsidR="00981A2F" w:rsidRDefault="00981A2F" w:rsidP="00981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36"/>
    <w:rsid w:val="001D7128"/>
    <w:rsid w:val="0029728F"/>
    <w:rsid w:val="00297C00"/>
    <w:rsid w:val="0030327D"/>
    <w:rsid w:val="00537E31"/>
    <w:rsid w:val="00617E16"/>
    <w:rsid w:val="006B13AE"/>
    <w:rsid w:val="00981A2F"/>
    <w:rsid w:val="00B23836"/>
    <w:rsid w:val="00C06336"/>
    <w:rsid w:val="00C71CBD"/>
    <w:rsid w:val="00C73F6C"/>
    <w:rsid w:val="00D00ED4"/>
    <w:rsid w:val="00DF5B86"/>
    <w:rsid w:val="00E374B1"/>
    <w:rsid w:val="00EA786B"/>
    <w:rsid w:val="00EB75E1"/>
    <w:rsid w:val="00F6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FDD33"/>
  <w15:chartTrackingRefBased/>
  <w15:docId w15:val="{D3EA7C9F-71B6-4F09-AF2D-D7ECD8BF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2F"/>
  </w:style>
  <w:style w:type="paragraph" w:styleId="Footer">
    <w:name w:val="footer"/>
    <w:basedOn w:val="Normal"/>
    <w:link w:val="FooterChar"/>
    <w:uiPriority w:val="99"/>
    <w:unhideWhenUsed/>
    <w:rsid w:val="00981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Day</dc:creator>
  <cp:keywords/>
  <dc:description/>
  <cp:lastModifiedBy>Kate Day</cp:lastModifiedBy>
  <cp:revision>2</cp:revision>
  <dcterms:created xsi:type="dcterms:W3CDTF">2022-06-09T07:06:00Z</dcterms:created>
  <dcterms:modified xsi:type="dcterms:W3CDTF">2022-06-09T07:06:00Z</dcterms:modified>
</cp:coreProperties>
</file>